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561D" w14:textId="7FC6EF79" w:rsidR="00B92A37" w:rsidRPr="00752FEE" w:rsidRDefault="00814F74" w:rsidP="00B92A37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</w:t>
      </w:r>
      <w:r w:rsidR="00B92A37">
        <w:rPr>
          <w:rFonts w:ascii="Arial" w:hAnsi="Arial" w:cs="Arial"/>
          <w:u w:val="none"/>
        </w:rPr>
        <w:t>ěstys Katovice</w:t>
      </w:r>
    </w:p>
    <w:p w14:paraId="336C3EFF" w14:textId="4848611D" w:rsidR="00B92A37" w:rsidRPr="00D34671" w:rsidRDefault="00B92A37" w:rsidP="00B92A3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městyse Katovice</w:t>
      </w:r>
    </w:p>
    <w:p w14:paraId="5AB999C5" w14:textId="59F2F202" w:rsidR="00B92A37" w:rsidRPr="00173496" w:rsidRDefault="00B92A37" w:rsidP="00B92A3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</w:t>
      </w:r>
      <w:r>
        <w:rPr>
          <w:rFonts w:ascii="Arial" w:hAnsi="Arial" w:cs="Arial"/>
          <w:b/>
          <w:sz w:val="22"/>
          <w:szCs w:val="22"/>
        </w:rPr>
        <w:t>městyse Katovice</w:t>
      </w:r>
      <w:r w:rsidR="0037225E">
        <w:rPr>
          <w:rFonts w:ascii="Arial" w:hAnsi="Arial" w:cs="Arial"/>
          <w:b/>
          <w:sz w:val="22"/>
          <w:szCs w:val="22"/>
        </w:rPr>
        <w:t>,</w:t>
      </w:r>
    </w:p>
    <w:p w14:paraId="1D4D124E" w14:textId="5D9FF32D" w:rsidR="00B92A37" w:rsidRPr="00173496" w:rsidRDefault="00B92A37" w:rsidP="00B92A3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 w:rsidR="00DB3646">
        <w:rPr>
          <w:rFonts w:ascii="Arial" w:hAnsi="Arial" w:cs="Arial"/>
          <w:b/>
          <w:sz w:val="22"/>
          <w:szCs w:val="22"/>
        </w:rPr>
        <w:t>a mateřské školy</w:t>
      </w:r>
    </w:p>
    <w:p w14:paraId="30C3F7DA" w14:textId="77777777" w:rsidR="00B92A37" w:rsidRPr="00173496" w:rsidRDefault="00B92A37" w:rsidP="00B92A37">
      <w:pPr>
        <w:jc w:val="center"/>
        <w:rPr>
          <w:rFonts w:ascii="Arial" w:hAnsi="Arial" w:cs="Arial"/>
          <w:sz w:val="22"/>
          <w:szCs w:val="22"/>
        </w:rPr>
      </w:pPr>
    </w:p>
    <w:p w14:paraId="690844E7" w14:textId="77777777" w:rsidR="00B92A37" w:rsidRPr="00173496" w:rsidRDefault="00B92A37" w:rsidP="00B92A37">
      <w:pPr>
        <w:jc w:val="center"/>
        <w:rPr>
          <w:rFonts w:ascii="Arial" w:hAnsi="Arial" w:cs="Arial"/>
          <w:sz w:val="22"/>
          <w:szCs w:val="22"/>
        </w:rPr>
      </w:pPr>
    </w:p>
    <w:p w14:paraId="7D484288" w14:textId="43A4B2EC" w:rsidR="00B92A37" w:rsidRPr="00173496" w:rsidRDefault="00B92A37" w:rsidP="00B92A37">
      <w:pPr>
        <w:pStyle w:val="Zkladntext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městyse Katov</w:t>
      </w:r>
      <w:r w:rsidR="005A10A3">
        <w:rPr>
          <w:rFonts w:ascii="Arial" w:hAnsi="Arial" w:cs="Arial"/>
          <w:sz w:val="22"/>
          <w:szCs w:val="22"/>
        </w:rPr>
        <w:t xml:space="preserve">ice se na svém zasedání dne </w:t>
      </w:r>
      <w:r w:rsidR="00D61778">
        <w:rPr>
          <w:rFonts w:ascii="Arial" w:hAnsi="Arial" w:cs="Arial"/>
          <w:sz w:val="22"/>
          <w:szCs w:val="22"/>
        </w:rPr>
        <w:t xml:space="preserve">13. května 2025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</w:t>
      </w:r>
      <w:r w:rsidR="0037225E">
        <w:rPr>
          <w:rFonts w:ascii="Arial" w:hAnsi="Arial" w:cs="Arial"/>
          <w:sz w:val="22"/>
          <w:szCs w:val="22"/>
        </w:rPr>
        <w:t xml:space="preserve"> a </w:t>
      </w:r>
      <w:r w:rsidR="0037225E" w:rsidRPr="0037225E">
        <w:rPr>
          <w:rFonts w:ascii="Arial" w:hAnsi="Arial" w:cs="Arial"/>
          <w:sz w:val="22"/>
          <w:szCs w:val="22"/>
        </w:rPr>
        <w:t>§ 179 odst. 3</w:t>
      </w:r>
      <w:r>
        <w:rPr>
          <w:rFonts w:ascii="Arial" w:hAnsi="Arial" w:cs="Arial"/>
          <w:sz w:val="22"/>
          <w:szCs w:val="22"/>
        </w:rPr>
        <w:t xml:space="preserve">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82D5BD5" w14:textId="77777777" w:rsidR="00B92A37" w:rsidRDefault="00B92A37" w:rsidP="00B92A37">
      <w:pPr>
        <w:pStyle w:val="Nadpis2"/>
        <w:rPr>
          <w:rFonts w:ascii="Arial" w:hAnsi="Arial" w:cs="Arial"/>
          <w:sz w:val="22"/>
          <w:szCs w:val="22"/>
        </w:rPr>
      </w:pPr>
    </w:p>
    <w:p w14:paraId="5F28E11B" w14:textId="77777777" w:rsidR="0095548E" w:rsidRPr="0095548E" w:rsidRDefault="0095548E" w:rsidP="0095548E"/>
    <w:p w14:paraId="3E50A3C6" w14:textId="77777777" w:rsidR="00B92A37" w:rsidRPr="00752FEE" w:rsidRDefault="00B92A37" w:rsidP="00B92A37">
      <w:pPr>
        <w:pStyle w:val="Nadpis2"/>
        <w:rPr>
          <w:rFonts w:ascii="Arial" w:hAnsi="Arial" w:cs="Arial"/>
          <w:b w:val="0"/>
          <w:sz w:val="22"/>
          <w:szCs w:val="22"/>
        </w:rPr>
      </w:pPr>
      <w:r w:rsidRPr="00752FEE">
        <w:rPr>
          <w:rFonts w:ascii="Arial" w:hAnsi="Arial" w:cs="Arial"/>
          <w:b w:val="0"/>
          <w:sz w:val="22"/>
          <w:szCs w:val="22"/>
        </w:rPr>
        <w:t>Čl. 1</w:t>
      </w:r>
    </w:p>
    <w:p w14:paraId="36A7AA0A" w14:textId="77777777" w:rsidR="00B92A37" w:rsidRPr="00B92A37" w:rsidRDefault="00B92A37" w:rsidP="00B92A37">
      <w:pPr>
        <w:jc w:val="center"/>
        <w:rPr>
          <w:rFonts w:ascii="Arial" w:hAnsi="Arial" w:cs="Arial"/>
          <w:sz w:val="22"/>
          <w:szCs w:val="22"/>
        </w:rPr>
      </w:pPr>
      <w:r w:rsidRPr="00B92A37">
        <w:rPr>
          <w:rFonts w:ascii="Arial" w:hAnsi="Arial" w:cs="Arial"/>
          <w:sz w:val="22"/>
          <w:szCs w:val="22"/>
        </w:rPr>
        <w:t xml:space="preserve">Stanovení školských obvodů </w:t>
      </w:r>
    </w:p>
    <w:p w14:paraId="59330392" w14:textId="77777777" w:rsidR="00B92A37" w:rsidRPr="00173496" w:rsidRDefault="00B92A37" w:rsidP="00B92A37">
      <w:pPr>
        <w:rPr>
          <w:rFonts w:ascii="Arial" w:hAnsi="Arial" w:cs="Arial"/>
          <w:sz w:val="22"/>
          <w:szCs w:val="22"/>
        </w:rPr>
      </w:pPr>
    </w:p>
    <w:p w14:paraId="08FCEDB4" w14:textId="281438D9" w:rsidR="0037225E" w:rsidRDefault="00B92A37" w:rsidP="009554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základě uzavřen</w:t>
      </w:r>
      <w:r w:rsidR="00F80186">
        <w:rPr>
          <w:rFonts w:ascii="Arial" w:hAnsi="Arial" w:cs="Arial"/>
          <w:sz w:val="22"/>
          <w:szCs w:val="22"/>
        </w:rPr>
        <w:t>ých</w:t>
      </w:r>
      <w:r w:rsidRPr="00173496">
        <w:rPr>
          <w:rFonts w:ascii="Arial" w:hAnsi="Arial" w:cs="Arial"/>
          <w:sz w:val="22"/>
          <w:szCs w:val="22"/>
        </w:rPr>
        <w:t xml:space="preserve"> dohod </w:t>
      </w:r>
      <w:r w:rsidR="00814F74">
        <w:rPr>
          <w:rFonts w:ascii="Arial" w:hAnsi="Arial" w:cs="Arial"/>
          <w:sz w:val="22"/>
          <w:szCs w:val="22"/>
        </w:rPr>
        <w:t>s okolními obcemi a</w:t>
      </w:r>
      <w:r w:rsidR="002E650B">
        <w:rPr>
          <w:rFonts w:ascii="Arial" w:hAnsi="Arial" w:cs="Arial"/>
          <w:sz w:val="22"/>
          <w:szCs w:val="22"/>
        </w:rPr>
        <w:t xml:space="preserve"> městysem Katovice </w:t>
      </w:r>
      <w:r w:rsidRPr="00173496">
        <w:rPr>
          <w:rFonts w:ascii="Arial" w:hAnsi="Arial" w:cs="Arial"/>
          <w:sz w:val="22"/>
          <w:szCs w:val="22"/>
        </w:rPr>
        <w:t>o vytvoření společného školského obvodu základní školy je území</w:t>
      </w:r>
      <w:r w:rsidR="0037225E">
        <w:rPr>
          <w:rFonts w:ascii="Arial" w:hAnsi="Arial" w:cs="Arial"/>
          <w:sz w:val="22"/>
          <w:szCs w:val="22"/>
        </w:rPr>
        <w:t xml:space="preserve"> </w:t>
      </w:r>
      <w:r w:rsidR="00814F74">
        <w:rPr>
          <w:rFonts w:ascii="Arial" w:hAnsi="Arial" w:cs="Arial"/>
          <w:sz w:val="22"/>
          <w:szCs w:val="22"/>
        </w:rPr>
        <w:t>městyse Katovice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>
        <w:rPr>
          <w:rFonts w:ascii="Arial" w:hAnsi="Arial" w:cs="Arial"/>
          <w:sz w:val="22"/>
          <w:szCs w:val="22"/>
        </w:rPr>
        <w:t xml:space="preserve">a </w:t>
      </w:r>
      <w:r w:rsidR="00D6177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ateřské školy Katovice</w:t>
      </w:r>
      <w:r w:rsidR="002E650B">
        <w:rPr>
          <w:rFonts w:ascii="Arial" w:hAnsi="Arial" w:cs="Arial"/>
          <w:sz w:val="22"/>
          <w:szCs w:val="22"/>
        </w:rPr>
        <w:t>, okres Strakonice,</w:t>
      </w:r>
      <w:r>
        <w:rPr>
          <w:rFonts w:ascii="Arial" w:hAnsi="Arial" w:cs="Arial"/>
          <w:sz w:val="22"/>
          <w:szCs w:val="22"/>
        </w:rPr>
        <w:t xml:space="preserve"> se sídlem Školní 284, Katovice, zřízené městysem Katovice.</w:t>
      </w:r>
    </w:p>
    <w:p w14:paraId="67539271" w14:textId="77777777" w:rsidR="002A0DDF" w:rsidRDefault="002A0DDF" w:rsidP="009554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51CCBE3" w14:textId="6224494B" w:rsidR="00B92A37" w:rsidRPr="00173496" w:rsidRDefault="0037225E" w:rsidP="0095548E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</w:t>
      </w:r>
      <w:r w:rsidR="00F8018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dohod </w:t>
      </w:r>
      <w:r w:rsidR="002A0DDF">
        <w:rPr>
          <w:rFonts w:ascii="Arial" w:hAnsi="Arial" w:cs="Arial"/>
          <w:sz w:val="22"/>
          <w:szCs w:val="22"/>
        </w:rPr>
        <w:t xml:space="preserve">s okolními obcemi a </w:t>
      </w:r>
      <w:r>
        <w:rPr>
          <w:rFonts w:ascii="Arial" w:hAnsi="Arial" w:cs="Arial"/>
          <w:sz w:val="22"/>
          <w:szCs w:val="22"/>
        </w:rPr>
        <w:t xml:space="preserve">městysem Katovice o vytvoření společného školského obvodu mateřské školy je území </w:t>
      </w:r>
      <w:r w:rsidR="002A0DDF">
        <w:rPr>
          <w:rFonts w:ascii="Arial" w:hAnsi="Arial" w:cs="Arial"/>
          <w:sz w:val="22"/>
          <w:szCs w:val="22"/>
        </w:rPr>
        <w:t>městyse Katovice</w:t>
      </w:r>
      <w:r>
        <w:rPr>
          <w:rFonts w:ascii="Arial" w:hAnsi="Arial" w:cs="Arial"/>
          <w:sz w:val="22"/>
          <w:szCs w:val="22"/>
        </w:rPr>
        <w:t xml:space="preserve"> součástí školského obvodu Základní školy a </w:t>
      </w:r>
      <w:r w:rsidR="00D6177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ateřské školy Katovice, okres Strakonice, se sídlem Školní 284, Katovice, zřízené městysem Katovice. </w:t>
      </w:r>
      <w:r w:rsidR="00B92A37"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0CC680C2" w14:textId="77777777" w:rsidR="00B92A37" w:rsidRDefault="00B92A37" w:rsidP="00B92A37">
      <w:pPr>
        <w:rPr>
          <w:rFonts w:ascii="Arial" w:hAnsi="Arial" w:cs="Arial"/>
          <w:sz w:val="22"/>
          <w:szCs w:val="22"/>
        </w:rPr>
      </w:pPr>
    </w:p>
    <w:p w14:paraId="36465C48" w14:textId="77777777" w:rsidR="0095548E" w:rsidRPr="00B92A37" w:rsidRDefault="0095548E" w:rsidP="00B92A37">
      <w:pPr>
        <w:rPr>
          <w:rFonts w:ascii="Arial" w:hAnsi="Arial" w:cs="Arial"/>
          <w:sz w:val="22"/>
          <w:szCs w:val="22"/>
        </w:rPr>
      </w:pPr>
    </w:p>
    <w:p w14:paraId="444F0CC6" w14:textId="77777777" w:rsidR="00B92A37" w:rsidRPr="00B92A37" w:rsidRDefault="0095548E" w:rsidP="00B92A37">
      <w:pPr>
        <w:pStyle w:val="Nadpis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Čl. 2</w:t>
      </w:r>
    </w:p>
    <w:p w14:paraId="27A9E0DF" w14:textId="6CE43B52" w:rsidR="00B92A37" w:rsidRPr="00B92A37" w:rsidRDefault="00DB3646" w:rsidP="00B92A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3B2495CA" w14:textId="77777777" w:rsidR="00B92A37" w:rsidRPr="00173496" w:rsidRDefault="00B92A37" w:rsidP="00B92A3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3061321" w14:textId="11B75079" w:rsidR="00DB3646" w:rsidRDefault="00DB3646" w:rsidP="00DB3646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Tato obecně závazná vyhláška zrušuje obecně závaznou vyhlášku</w:t>
      </w:r>
      <w:r w:rsidR="00F80186">
        <w:rPr>
          <w:rFonts w:ascii="Arial" w:hAnsi="Arial" w:cs="Arial"/>
          <w:sz w:val="22"/>
          <w:szCs w:val="22"/>
        </w:rPr>
        <w:t xml:space="preserve"> městyse Katovice  </w:t>
      </w:r>
      <w:r>
        <w:rPr>
          <w:rFonts w:ascii="Arial" w:hAnsi="Arial" w:cs="Arial"/>
          <w:sz w:val="22"/>
          <w:szCs w:val="22"/>
        </w:rPr>
        <w:t xml:space="preserve"> č. 1/2017, </w:t>
      </w:r>
      <w:r w:rsidRPr="00DB3646">
        <w:rPr>
          <w:rFonts w:ascii="Arial" w:hAnsi="Arial" w:cs="Arial"/>
          <w:sz w:val="22"/>
          <w:szCs w:val="22"/>
        </w:rPr>
        <w:t>kterou se stanoví část společného školského obvodu základní školy</w:t>
      </w:r>
      <w:r>
        <w:rPr>
          <w:rFonts w:ascii="Arial" w:hAnsi="Arial" w:cs="Arial"/>
          <w:sz w:val="22"/>
          <w:szCs w:val="22"/>
        </w:rPr>
        <w:t>.</w:t>
      </w:r>
    </w:p>
    <w:p w14:paraId="7FCA16BA" w14:textId="77777777" w:rsidR="00837719" w:rsidRDefault="00837719" w:rsidP="00DB3646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</w:p>
    <w:p w14:paraId="7D6E166F" w14:textId="77777777" w:rsidR="00837719" w:rsidRDefault="00837719" w:rsidP="00DB3646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</w:p>
    <w:p w14:paraId="041769F8" w14:textId="146FB219" w:rsidR="00837719" w:rsidRDefault="00837719" w:rsidP="00DB3646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Čl. 3</w:t>
      </w:r>
    </w:p>
    <w:p w14:paraId="4BFBF2EC" w14:textId="77777777" w:rsidR="00DB3646" w:rsidRDefault="00DB3646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5934ADE" w14:textId="5F36DE8F" w:rsidR="00B92A37" w:rsidRPr="00173496" w:rsidRDefault="00F80186" w:rsidP="002A0DD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2A37" w:rsidRPr="00173496">
        <w:rPr>
          <w:rFonts w:ascii="Arial" w:hAnsi="Arial" w:cs="Arial"/>
          <w:sz w:val="22"/>
          <w:szCs w:val="22"/>
        </w:rPr>
        <w:t xml:space="preserve">Tato vyhláška nabývá účinnosti patnáctým dnem po dni jejího </w:t>
      </w:r>
      <w:r w:rsidR="00837719">
        <w:rPr>
          <w:rFonts w:ascii="Arial" w:hAnsi="Arial" w:cs="Arial"/>
          <w:sz w:val="22"/>
          <w:szCs w:val="22"/>
        </w:rPr>
        <w:t xml:space="preserve">zveřejnění </w:t>
      </w:r>
      <w:r>
        <w:rPr>
          <w:rFonts w:ascii="Arial" w:hAnsi="Arial" w:cs="Arial"/>
          <w:sz w:val="22"/>
          <w:szCs w:val="22"/>
        </w:rPr>
        <w:t>ve Sbírce právních předpisů územních samosprávných celků</w:t>
      </w:r>
      <w:r w:rsidR="00B92A37" w:rsidRPr="00173496">
        <w:rPr>
          <w:rFonts w:ascii="Arial" w:hAnsi="Arial" w:cs="Arial"/>
          <w:sz w:val="22"/>
          <w:szCs w:val="22"/>
        </w:rPr>
        <w:t>.</w:t>
      </w:r>
    </w:p>
    <w:p w14:paraId="7EABCA03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F71CB1B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B898194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53D0281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6095CC87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DD443B0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3359F51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B2D9AF3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9E42C8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D17A8E3" w14:textId="77777777" w:rsidR="00B92A37" w:rsidRPr="00173496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FB6EACD" w14:textId="77777777" w:rsidR="00B92A37" w:rsidRPr="00173496" w:rsidRDefault="00B92A37" w:rsidP="00B92A3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375A8840" w14:textId="77777777" w:rsidR="00B92A37" w:rsidRPr="00173496" w:rsidRDefault="00B92A37" w:rsidP="00B92A3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Bc. Jindřich Zdráhal                                                           Mgr. Šárka Němečková</w:t>
      </w:r>
    </w:p>
    <w:p w14:paraId="5314A465" w14:textId="2D79E24B" w:rsidR="001E4009" w:rsidRDefault="00B92A37" w:rsidP="00F8018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sectPr w:rsidR="001E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37"/>
    <w:rsid w:val="001E4009"/>
    <w:rsid w:val="00296D05"/>
    <w:rsid w:val="002A0DDF"/>
    <w:rsid w:val="002E650B"/>
    <w:rsid w:val="0037225E"/>
    <w:rsid w:val="004F42C2"/>
    <w:rsid w:val="005A10A3"/>
    <w:rsid w:val="00794DC6"/>
    <w:rsid w:val="008067F7"/>
    <w:rsid w:val="00814F74"/>
    <w:rsid w:val="00837719"/>
    <w:rsid w:val="00846BD4"/>
    <w:rsid w:val="0095548E"/>
    <w:rsid w:val="00B92A37"/>
    <w:rsid w:val="00D61778"/>
    <w:rsid w:val="00DB3646"/>
    <w:rsid w:val="00EB012A"/>
    <w:rsid w:val="00F26F80"/>
    <w:rsid w:val="00F80186"/>
    <w:rsid w:val="00F91C6D"/>
    <w:rsid w:val="00F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ED57"/>
  <w15:chartTrackingRefBased/>
  <w15:docId w15:val="{9898B5E6-1953-446C-8614-550B5BE7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92A3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92A37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B92A37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2A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92A3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92A37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92A3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92A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92A37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92A3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customStyle="1" w:styleId="NormlnIMP">
    <w:name w:val="Normální_IMP"/>
    <w:basedOn w:val="Normln"/>
    <w:rsid w:val="00B92A3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Podatelna</cp:lastModifiedBy>
  <cp:revision>2</cp:revision>
  <dcterms:created xsi:type="dcterms:W3CDTF">2025-05-27T10:08:00Z</dcterms:created>
  <dcterms:modified xsi:type="dcterms:W3CDTF">2025-05-27T10:08:00Z</dcterms:modified>
</cp:coreProperties>
</file>